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DC8" w:rsidRDefault="00FE5F57" w:rsidP="00762DC8">
      <w:pPr>
        <w:jc w:val="center"/>
        <w:rPr>
          <w:rFonts w:ascii="Nikosh" w:hAnsi="Nikosh" w:cs="Nikosh"/>
          <w:sz w:val="32"/>
          <w:szCs w:val="36"/>
        </w:rPr>
      </w:pPr>
      <w:r w:rsidRPr="00762DC8">
        <w:rPr>
          <w:rFonts w:ascii="Nikosh" w:hAnsi="Nikosh" w:cs="Nikosh"/>
          <w:sz w:val="32"/>
          <w:szCs w:val="36"/>
        </w:rPr>
        <w:t>জাতীয় শুদ্ধাচার কৌশল কর্ম-পরিকল্পনা, ২০১৯-২০২০ অনুযায়ী বঙ্গবন্ধু দারিদ্র্য বিমোচন</w:t>
      </w:r>
    </w:p>
    <w:p w:rsidR="001B7515" w:rsidRPr="00762DC8" w:rsidRDefault="00FE5F57" w:rsidP="00762DC8">
      <w:pPr>
        <w:jc w:val="center"/>
        <w:rPr>
          <w:rFonts w:ascii="Nikosh" w:hAnsi="Nikosh" w:cs="Nikosh"/>
          <w:sz w:val="32"/>
          <w:szCs w:val="36"/>
        </w:rPr>
      </w:pPr>
      <w:r w:rsidRPr="00762DC8">
        <w:rPr>
          <w:rFonts w:ascii="Nikosh" w:hAnsi="Nikosh" w:cs="Nikosh"/>
          <w:sz w:val="32"/>
          <w:szCs w:val="36"/>
        </w:rPr>
        <w:t xml:space="preserve"> ও পল্লী উন্নয়ন একাডেমি (বাপার্ড)-এর উত্তম চর্চার তালিকাঃ</w:t>
      </w:r>
    </w:p>
    <w:p w:rsidR="00B86BC9" w:rsidRPr="00762DC8" w:rsidRDefault="00B86BC9" w:rsidP="00762DC8">
      <w:pPr>
        <w:jc w:val="center"/>
        <w:rPr>
          <w:rFonts w:ascii="Nikosh" w:hAnsi="Nikosh" w:cs="Nikosh"/>
          <w:sz w:val="32"/>
        </w:rPr>
      </w:pPr>
    </w:p>
    <w:p w:rsidR="00FE5F57" w:rsidRPr="00762DC8" w:rsidRDefault="00FE5F57" w:rsidP="00762DC8">
      <w:pPr>
        <w:jc w:val="both"/>
        <w:rPr>
          <w:rFonts w:ascii="Nikosh" w:hAnsi="Nikosh" w:cs="Nikosh"/>
          <w:sz w:val="30"/>
          <w:u w:val="single"/>
        </w:rPr>
      </w:pPr>
      <w:r w:rsidRPr="00762DC8">
        <w:rPr>
          <w:rFonts w:ascii="Nikosh" w:hAnsi="Nikosh" w:cs="Nikosh"/>
          <w:sz w:val="30"/>
          <w:u w:val="single"/>
        </w:rPr>
        <w:t>১.</w:t>
      </w:r>
      <w:r w:rsidR="00B86BC9" w:rsidRPr="00762DC8">
        <w:rPr>
          <w:rFonts w:ascii="Nikosh" w:hAnsi="Nikosh" w:cs="Nikosh"/>
          <w:sz w:val="30"/>
          <w:u w:val="single"/>
        </w:rPr>
        <w:t xml:space="preserve">বঙ্গবন্ধু দারিদ্র্য বিমোচন ও পল্লী উন্নয়ন একাডেমি (বাপার্ড)-এর কর্মচারীদের </w:t>
      </w:r>
      <w:r w:rsidRPr="00762DC8">
        <w:rPr>
          <w:rFonts w:ascii="Nikosh" w:hAnsi="Nikosh" w:cs="Nikosh"/>
          <w:sz w:val="30"/>
          <w:u w:val="single"/>
        </w:rPr>
        <w:t>সাপ্তাহিক</w:t>
      </w:r>
    </w:p>
    <w:p w:rsidR="00B86BC9" w:rsidRPr="00762DC8" w:rsidRDefault="00B86BC9" w:rsidP="00762DC8">
      <w:pPr>
        <w:jc w:val="both"/>
        <w:rPr>
          <w:rFonts w:ascii="Nikosh" w:hAnsi="Nikosh" w:cs="Nikosh"/>
          <w:sz w:val="30"/>
          <w:u w:val="single"/>
        </w:rPr>
      </w:pPr>
      <w:r w:rsidRPr="00762DC8">
        <w:rPr>
          <w:rFonts w:ascii="Nikosh" w:hAnsi="Nikosh" w:cs="Nikosh"/>
          <w:sz w:val="30"/>
          <w:u w:val="single"/>
        </w:rPr>
        <w:t>সমাবেশ অনুষ্ঠান</w:t>
      </w:r>
      <w:r w:rsidR="00FE5F57" w:rsidRPr="00762DC8">
        <w:rPr>
          <w:rFonts w:ascii="Nikosh" w:hAnsi="Nikosh" w:cs="Nikosh"/>
          <w:sz w:val="30"/>
          <w:u w:val="single"/>
        </w:rPr>
        <w:t>ঃ</w:t>
      </w:r>
    </w:p>
    <w:p w:rsidR="00B86BC9" w:rsidRPr="00D54D04" w:rsidRDefault="00B86BC9" w:rsidP="00B86BC9">
      <w:pPr>
        <w:jc w:val="center"/>
        <w:rPr>
          <w:rFonts w:ascii="Nikosh" w:hAnsi="Nikosh" w:cs="Nikosh"/>
          <w:sz w:val="38"/>
        </w:rPr>
      </w:pPr>
    </w:p>
    <w:p w:rsidR="00B86BC9" w:rsidRDefault="00B86BC9" w:rsidP="00F5149B">
      <w:pPr>
        <w:jc w:val="both"/>
        <w:rPr>
          <w:rFonts w:ascii="Nikosh" w:hAnsi="Nikosh" w:cs="Nikosh"/>
          <w:sz w:val="28"/>
        </w:rPr>
      </w:pPr>
      <w:r w:rsidRPr="00EB035F">
        <w:rPr>
          <w:rFonts w:ascii="Nikosh" w:hAnsi="Nikosh" w:cs="Nikosh"/>
          <w:sz w:val="28"/>
        </w:rPr>
        <w:t>বঙ্গবন্ধু দারিদ্র্য বিমোচন ও পল্লী উন্নয়ন একাডেমি (বাপার্ড)-এর</w:t>
      </w:r>
      <w:r>
        <w:rPr>
          <w:rFonts w:ascii="Nikosh" w:hAnsi="Nikosh" w:cs="Nikosh"/>
          <w:sz w:val="28"/>
        </w:rPr>
        <w:t xml:space="preserve"> চতুর্থ শ্রেণির কর্মচারীদের প্রতি সপ্তাহে সোমবার সকাল ৯.০০ ঘটিকায় নির্ধারিত পোশাক পরিহিতভাবে সমাবেশ অনুষ্ঠিত হয়। সমাবেশে উপস্থিত সকলের হাজিরা পর্যবেক্ষণ করা হয়। এই সমাবেশে বাপার্ডের পরিচালক (প্রশাসন ও অর্থ) মহোদয়সহ অন্যান্য সকল কর্মকর্তাগণ উপস্থিত থাকেন এবং কর্মচারীদের গঠনমূলক পরামর্শ প্রদান করেন। যাতে কর্মক্ষেত্রে তারা দায়িত্বপরায়ন এবং পরিশ্রমী হতে পারে। এই সমাবেশে কর্মচারীদের বিভিন্ন সুবিধা ও অসুবিধার ব্যাপারে জানা হয় এবং তদানুযায়ী  সমস্যাগুলোর (প্রযোজ্য ক্ষেত্রে) সমাধানের ব্যবস্থা নেওয়া হয়। এতে করে কর্মচারীদের কর্মস্পৃহা এবং কাজের প্রতি আগ্রহ বৃদ্ধি হয়।</w:t>
      </w:r>
    </w:p>
    <w:p w:rsidR="00FE5F57" w:rsidRDefault="00011723" w:rsidP="00B86BC9">
      <w:r>
        <w:rPr>
          <w:noProof/>
        </w:rPr>
        <w:pict>
          <v:rect id="_x0000_s1026" style="position:absolute;margin-left:6.85pt;margin-top:9.35pt;width:435.45pt;height:197.85pt;z-index:251658240">
            <v:textbox>
              <w:txbxContent>
                <w:p w:rsidR="0004472A" w:rsidRDefault="0004472A">
                  <w:r>
                    <w:rPr>
                      <w:noProof/>
                    </w:rPr>
                    <w:drawing>
                      <wp:inline distT="0" distB="0" distL="0" distR="0">
                        <wp:extent cx="5423459" cy="2390913"/>
                        <wp:effectExtent l="19050" t="0" r="5791" b="0"/>
                        <wp:docPr id="1" name="Picture 1" descr="C:\Users\Azim\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im\Desktop\1.jpg"/>
                                <pic:cNvPicPr>
                                  <a:picLocks noChangeAspect="1" noChangeArrowheads="1"/>
                                </pic:cNvPicPr>
                              </pic:nvPicPr>
                              <pic:blipFill>
                                <a:blip r:embed="rId7"/>
                                <a:srcRect/>
                                <a:stretch>
                                  <a:fillRect/>
                                </a:stretch>
                              </pic:blipFill>
                              <pic:spPr bwMode="auto">
                                <a:xfrm>
                                  <a:off x="0" y="0"/>
                                  <a:ext cx="5473850" cy="2413128"/>
                                </a:xfrm>
                                <a:prstGeom prst="rect">
                                  <a:avLst/>
                                </a:prstGeom>
                                <a:noFill/>
                                <a:ln w="9525">
                                  <a:noFill/>
                                  <a:miter lim="800000"/>
                                  <a:headEnd/>
                                  <a:tailEnd/>
                                </a:ln>
                              </pic:spPr>
                            </pic:pic>
                          </a:graphicData>
                        </a:graphic>
                      </wp:inline>
                    </w:drawing>
                  </w:r>
                </w:p>
              </w:txbxContent>
            </v:textbox>
          </v:rect>
        </w:pict>
      </w:r>
      <w:r w:rsidR="00FE5F57">
        <w:tab/>
      </w:r>
      <w:r w:rsidR="00FE5F57">
        <w:tab/>
      </w:r>
      <w:r w:rsidR="00FE5F57">
        <w:tab/>
      </w:r>
      <w:r w:rsidR="00FE5F57">
        <w:tab/>
      </w:r>
      <w:r w:rsidR="00FE5F57">
        <w:tab/>
      </w:r>
      <w:r w:rsidR="00FE5F57">
        <w:tab/>
      </w:r>
      <w:r w:rsidR="00FE5F5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p>
    <w:p w:rsidR="00FE5F57" w:rsidRDefault="00FE5F57" w:rsidP="00B86BC9"/>
    <w:p w:rsidR="00FE5F57" w:rsidRDefault="00FE5F57" w:rsidP="00B86BC9"/>
    <w:p w:rsidR="00FE5F57" w:rsidRDefault="00FE5F57" w:rsidP="00B86BC9"/>
    <w:p w:rsidR="00FE5F57" w:rsidRDefault="00FE5F57" w:rsidP="00B86BC9"/>
    <w:p w:rsidR="00FE5F57" w:rsidRDefault="00FE5F57" w:rsidP="00B86BC9"/>
    <w:p w:rsidR="00FE5F57" w:rsidRDefault="00FE5F57" w:rsidP="00B86BC9"/>
    <w:p w:rsidR="00FE5F57" w:rsidRDefault="00C90B47" w:rsidP="00FE5F57">
      <w:pPr>
        <w:tabs>
          <w:tab w:val="left" w:pos="720"/>
          <w:tab w:val="left" w:pos="1440"/>
          <w:tab w:val="left" w:pos="2160"/>
          <w:tab w:val="left" w:pos="2880"/>
          <w:tab w:val="left" w:pos="3600"/>
          <w:tab w:val="left" w:pos="5069"/>
        </w:tabs>
      </w:pPr>
      <w:r>
        <w:tab/>
      </w:r>
      <w:r>
        <w:tab/>
      </w:r>
      <w:r>
        <w:tab/>
      </w:r>
      <w:r>
        <w:tab/>
      </w:r>
      <w:r>
        <w:tab/>
      </w:r>
      <w:r w:rsidR="00FE5F57">
        <w:tab/>
      </w:r>
    </w:p>
    <w:p w:rsidR="00FE5F57" w:rsidRDefault="00FE5F57" w:rsidP="00FE5F57">
      <w:pPr>
        <w:tabs>
          <w:tab w:val="left" w:pos="720"/>
          <w:tab w:val="left" w:pos="1440"/>
          <w:tab w:val="left" w:pos="2160"/>
          <w:tab w:val="left" w:pos="2880"/>
          <w:tab w:val="left" w:pos="3600"/>
          <w:tab w:val="left" w:pos="5069"/>
        </w:tabs>
      </w:pPr>
    </w:p>
    <w:p w:rsidR="00FE5F57" w:rsidRDefault="00FE5F57" w:rsidP="00FE5F57">
      <w:pPr>
        <w:tabs>
          <w:tab w:val="left" w:pos="720"/>
          <w:tab w:val="left" w:pos="1440"/>
          <w:tab w:val="left" w:pos="2160"/>
          <w:tab w:val="left" w:pos="2880"/>
          <w:tab w:val="left" w:pos="3600"/>
          <w:tab w:val="left" w:pos="5069"/>
        </w:tabs>
      </w:pPr>
    </w:p>
    <w:p w:rsidR="00FE5F57" w:rsidRDefault="00FE5F57" w:rsidP="00FE5F57">
      <w:pPr>
        <w:tabs>
          <w:tab w:val="left" w:pos="720"/>
          <w:tab w:val="left" w:pos="1440"/>
          <w:tab w:val="left" w:pos="2160"/>
          <w:tab w:val="left" w:pos="2880"/>
          <w:tab w:val="left" w:pos="3600"/>
          <w:tab w:val="left" w:pos="5069"/>
        </w:tabs>
      </w:pPr>
    </w:p>
    <w:p w:rsidR="00FE5F57" w:rsidRDefault="00FE5F57" w:rsidP="00FE5F57">
      <w:pPr>
        <w:tabs>
          <w:tab w:val="left" w:pos="720"/>
          <w:tab w:val="left" w:pos="1440"/>
          <w:tab w:val="left" w:pos="2160"/>
          <w:tab w:val="left" w:pos="2880"/>
          <w:tab w:val="left" w:pos="3600"/>
          <w:tab w:val="left" w:pos="5069"/>
        </w:tabs>
      </w:pPr>
    </w:p>
    <w:p w:rsidR="00FE5F57" w:rsidRDefault="00FE5F57" w:rsidP="00FE5F57">
      <w:pPr>
        <w:tabs>
          <w:tab w:val="left" w:pos="720"/>
          <w:tab w:val="left" w:pos="1440"/>
          <w:tab w:val="left" w:pos="2160"/>
          <w:tab w:val="left" w:pos="2880"/>
          <w:tab w:val="left" w:pos="3600"/>
          <w:tab w:val="left" w:pos="5069"/>
        </w:tabs>
      </w:pPr>
    </w:p>
    <w:p w:rsidR="00FE5F57" w:rsidRDefault="00FE5F57" w:rsidP="00B86BC9"/>
    <w:p w:rsidR="00FE5F57" w:rsidRDefault="00011723" w:rsidP="00FE5F57">
      <w:r>
        <w:rPr>
          <w:noProof/>
        </w:rPr>
        <w:pict>
          <v:rect id="_x0000_s1027" style="position:absolute;margin-left:6.85pt;margin-top:15.75pt;width:439.4pt;height:198.7pt;z-index:251659264">
            <v:textbox>
              <w:txbxContent>
                <w:p w:rsidR="00DB580D" w:rsidRDefault="00FE5F57">
                  <w:r>
                    <w:rPr>
                      <w:noProof/>
                    </w:rPr>
                    <w:drawing>
                      <wp:inline distT="0" distB="0" distL="0" distR="0">
                        <wp:extent cx="5563972" cy="2428647"/>
                        <wp:effectExtent l="19050" t="0" r="0" b="0"/>
                        <wp:docPr id="11" name="Picture 2" descr="C:\Users\Azim\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zim\Desktop\2.jpg"/>
                                <pic:cNvPicPr>
                                  <a:picLocks noChangeAspect="1" noChangeArrowheads="1"/>
                                </pic:cNvPicPr>
                              </pic:nvPicPr>
                              <pic:blipFill>
                                <a:blip r:embed="rId8"/>
                                <a:srcRect/>
                                <a:stretch>
                                  <a:fillRect/>
                                </a:stretch>
                              </pic:blipFill>
                              <pic:spPr bwMode="auto">
                                <a:xfrm>
                                  <a:off x="0" y="0"/>
                                  <a:ext cx="5566405" cy="2429709"/>
                                </a:xfrm>
                                <a:prstGeom prst="rect">
                                  <a:avLst/>
                                </a:prstGeom>
                                <a:noFill/>
                                <a:ln w="9525">
                                  <a:noFill/>
                                  <a:miter lim="800000"/>
                                  <a:headEnd/>
                                  <a:tailEnd/>
                                </a:ln>
                              </pic:spPr>
                            </pic:pic>
                          </a:graphicData>
                        </a:graphic>
                      </wp:inline>
                    </w:drawing>
                  </w:r>
                </w:p>
              </w:txbxContent>
            </v:textbox>
          </v:rect>
        </w:pict>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r w:rsidR="00C90B47">
        <w:tab/>
      </w:r>
    </w:p>
    <w:p w:rsidR="00C90B47" w:rsidRDefault="00011723" w:rsidP="00FE5F57">
      <w:r>
        <w:rPr>
          <w:noProof/>
        </w:rPr>
        <w:pict>
          <v:rect id="_x0000_s1033" style="position:absolute;margin-left:13.1pt;margin-top:23.5pt;width:362.9pt;height:38pt;z-index:251663360">
            <v:textbox>
              <w:txbxContent>
                <w:p w:rsidR="00AC2F5E" w:rsidRDefault="004D7146" w:rsidP="00AC2F5E">
                  <w:pPr>
                    <w:jc w:val="center"/>
                  </w:pPr>
                  <w:r>
                    <w:rPr>
                      <w:rFonts w:ascii="Nikosh" w:hAnsi="Nikosh" w:cs="Nikosh"/>
                      <w:sz w:val="28"/>
                    </w:rPr>
                    <w:t xml:space="preserve">বাপার্ড </w:t>
                  </w:r>
                  <w:r w:rsidR="00AC2F5E">
                    <w:rPr>
                      <w:rFonts w:ascii="Nikosh" w:hAnsi="Nikosh" w:cs="Nikosh"/>
                      <w:sz w:val="28"/>
                    </w:rPr>
                    <w:t>চতুর্থ শ্রেণির কর্মচারীদের সাপ্তাহিক সমাবেশ অনুষ্ঠান সংক্রান্ত ছবি</w:t>
                  </w:r>
                </w:p>
              </w:txbxContent>
            </v:textbox>
          </v:rect>
        </w:pict>
      </w:r>
      <w:r w:rsidR="00C90B47">
        <w:br w:type="page"/>
      </w:r>
    </w:p>
    <w:p w:rsidR="00C90B47" w:rsidRDefault="00C90B47" w:rsidP="00C90B47">
      <w:pPr>
        <w:jc w:val="center"/>
        <w:rPr>
          <w:rFonts w:ascii="Nikosh" w:hAnsi="Nikosh" w:cs="Nikosh"/>
          <w:sz w:val="32"/>
        </w:rPr>
      </w:pPr>
    </w:p>
    <w:p w:rsidR="00C90B47" w:rsidRDefault="00C90B47" w:rsidP="00C90B47">
      <w:pPr>
        <w:jc w:val="center"/>
        <w:rPr>
          <w:rFonts w:ascii="Nikosh" w:hAnsi="Nikosh" w:cs="Nikosh"/>
          <w:sz w:val="32"/>
        </w:rPr>
      </w:pPr>
    </w:p>
    <w:p w:rsidR="00C90B47" w:rsidRDefault="00C90B47" w:rsidP="00C90B47">
      <w:pPr>
        <w:jc w:val="center"/>
        <w:rPr>
          <w:rFonts w:ascii="Nikosh" w:hAnsi="Nikosh" w:cs="Nikosh"/>
          <w:sz w:val="32"/>
        </w:rPr>
      </w:pPr>
    </w:p>
    <w:p w:rsidR="00C90B47" w:rsidRDefault="00FE5F57" w:rsidP="00FE5F57">
      <w:pPr>
        <w:rPr>
          <w:rFonts w:ascii="Nikosh" w:hAnsi="Nikosh" w:cs="Nikosh"/>
          <w:sz w:val="32"/>
        </w:rPr>
      </w:pPr>
      <w:r>
        <w:rPr>
          <w:rFonts w:ascii="Nikosh" w:hAnsi="Nikosh" w:cs="Nikosh"/>
          <w:sz w:val="32"/>
        </w:rPr>
        <w:t>২.</w:t>
      </w:r>
      <w:r w:rsidR="00C90B47" w:rsidRPr="007D68F0">
        <w:rPr>
          <w:rFonts w:ascii="Nikosh" w:hAnsi="Nikosh" w:cs="Nikosh"/>
          <w:sz w:val="32"/>
        </w:rPr>
        <w:t xml:space="preserve">বাপার্ড স্বাস্থ্য কেন্দ্রের মাধ্যমে প্রশিক্ষণার্থী এবং অত্র এলাকার দুঃস্থ ও অসহায় গরীব </w:t>
      </w:r>
    </w:p>
    <w:p w:rsidR="00C90B47" w:rsidRDefault="00C90B47" w:rsidP="00FE5F57">
      <w:pPr>
        <w:rPr>
          <w:rFonts w:ascii="Nikosh" w:hAnsi="Nikosh" w:cs="Nikosh"/>
          <w:sz w:val="32"/>
          <w:u w:val="single"/>
        </w:rPr>
      </w:pPr>
      <w:r w:rsidRPr="007D68F0">
        <w:rPr>
          <w:rFonts w:ascii="Nikosh" w:hAnsi="Nikosh" w:cs="Nikosh"/>
          <w:sz w:val="32"/>
          <w:u w:val="single"/>
        </w:rPr>
        <w:t>রোগীদের উন্নতমানের স্বাস্থ্য সেবা প্রদান</w:t>
      </w:r>
      <w:r w:rsidR="00FE5F57">
        <w:rPr>
          <w:rFonts w:ascii="Nikosh" w:hAnsi="Nikosh" w:cs="Nikosh"/>
          <w:sz w:val="32"/>
          <w:u w:val="single"/>
        </w:rPr>
        <w:t>ঃ</w:t>
      </w:r>
    </w:p>
    <w:p w:rsidR="00C90B47" w:rsidRPr="00D54D04" w:rsidRDefault="00C90B47" w:rsidP="00C90B47">
      <w:pPr>
        <w:jc w:val="center"/>
        <w:rPr>
          <w:rFonts w:ascii="Nikosh" w:hAnsi="Nikosh" w:cs="Nikosh"/>
          <w:sz w:val="38"/>
        </w:rPr>
      </w:pPr>
    </w:p>
    <w:p w:rsidR="00C90B47" w:rsidRDefault="00C90B47" w:rsidP="00C90B47">
      <w:pPr>
        <w:jc w:val="both"/>
        <w:rPr>
          <w:rFonts w:ascii="Nikosh" w:hAnsi="Nikosh" w:cs="Nikosh"/>
          <w:sz w:val="28"/>
        </w:rPr>
      </w:pPr>
      <w:r w:rsidRPr="007D68F0">
        <w:rPr>
          <w:rFonts w:ascii="Nikosh" w:hAnsi="Nikosh" w:cs="Nikosh"/>
          <w:sz w:val="28"/>
        </w:rPr>
        <w:t>বাপার্ডে</w:t>
      </w:r>
      <w:r>
        <w:rPr>
          <w:rFonts w:ascii="Nikosh" w:hAnsi="Nikosh" w:cs="Nikosh"/>
          <w:sz w:val="28"/>
        </w:rPr>
        <w:t xml:space="preserve"> আগত প্রশিক্ষণার্থীদের মাঝে জরুরী প্রয়োজনে স্বাস্থ্য সেবা প্রদান করা হয় এবং ব্লাড প্রেসার, রেনডম ব্লাড গ্লুকোজ নির্ণয় করা হয়। অসুস্থ প্রশিক্ষণার্থীদের বিনা মূল্যে ঔষধ প্রদান করা হয়। এই এলাকার অসহায় ও দুঃস্থ রোগীদের মধ্যে স্বাস্থ্য সেবা প্রদান করা হয়। গরীব রোগীদের মধ্যে বিনা মূল্যে ঔষধ প্রদান করা হয়। গর্ভকালীন সময়ে মায়েদের পাঁচটি বিপদচিহ্ন সম্পর্কে সচেতন করা হয়। প্রসূতি মায়েদের স্বাস্থ্যসেবা প্রদানের মাধ্যমে নিরাপদ প্রসব নিশ্চিত করা হয়। অসহায় রোগীদের বিনামূল্যে বিভিন্ন প্রয়োজনীয় পরীক্ষা-নিরীক্ষা করা হয়। প্রতিবন্ধী শিশুদের নিয়মিত কাউন্সিলিং করার মাধ্যমে মানসিকভাবে সুস্থ্য করে গড়ে তোলা হয়। বিদ্যালয়গামী শিশুদের মধ্যে ডিওয়ারমিং প্রোগ্রাম, স্বাস্থ্য সচেতনতা প্রোগ্রাম, কমিউনিকেবল ডিজিস, প্রিভেনশন প্রোগ্রাম পরিচালনা করা হয়।</w:t>
      </w:r>
    </w:p>
    <w:p w:rsidR="00FE5F57" w:rsidRDefault="00011723" w:rsidP="00B86BC9">
      <w:r>
        <w:rPr>
          <w:noProof/>
        </w:rPr>
        <w:pict>
          <v:rect id="_x0000_s1029" style="position:absolute;margin-left:-3.6pt;margin-top:10.05pt;width:445.25pt;height:198.75pt;z-index:251660288">
            <v:textbox>
              <w:txbxContent>
                <w:p w:rsidR="002D5748" w:rsidRDefault="002D5748">
                  <w:r>
                    <w:rPr>
                      <w:noProof/>
                    </w:rPr>
                    <w:drawing>
                      <wp:inline distT="0" distB="0" distL="0" distR="0">
                        <wp:extent cx="5522169" cy="2450592"/>
                        <wp:effectExtent l="19050" t="0" r="2331" b="0"/>
                        <wp:docPr id="3" name="Picture 1" descr="C:\Users\Azim\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im\Desktop\5.jpg"/>
                                <pic:cNvPicPr>
                                  <a:picLocks noChangeAspect="1" noChangeArrowheads="1"/>
                                </pic:cNvPicPr>
                              </pic:nvPicPr>
                              <pic:blipFill>
                                <a:blip r:embed="rId9"/>
                                <a:srcRect/>
                                <a:stretch>
                                  <a:fillRect/>
                                </a:stretch>
                              </pic:blipFill>
                              <pic:spPr bwMode="auto">
                                <a:xfrm>
                                  <a:off x="0" y="0"/>
                                  <a:ext cx="5537455" cy="2457375"/>
                                </a:xfrm>
                                <a:prstGeom prst="rect">
                                  <a:avLst/>
                                </a:prstGeom>
                                <a:noFill/>
                                <a:ln w="9525">
                                  <a:noFill/>
                                  <a:miter lim="800000"/>
                                  <a:headEnd/>
                                  <a:tailEnd/>
                                </a:ln>
                              </pic:spPr>
                            </pic:pic>
                          </a:graphicData>
                        </a:graphic>
                      </wp:inline>
                    </w:drawing>
                  </w:r>
                </w:p>
              </w:txbxContent>
            </v:textbox>
          </v:rect>
        </w:pict>
      </w:r>
    </w:p>
    <w:p w:rsidR="00FE5F57" w:rsidRPr="00FE5F57" w:rsidRDefault="00FE5F57" w:rsidP="00FE5F57"/>
    <w:p w:rsidR="00FE5F57" w:rsidRPr="00FE5F57" w:rsidRDefault="00FE5F57" w:rsidP="00FE5F57"/>
    <w:p w:rsidR="00FE5F57" w:rsidRPr="00FE5F57" w:rsidRDefault="00FE5F57" w:rsidP="00FE5F57"/>
    <w:p w:rsidR="00FE5F57" w:rsidRPr="00FE5F57" w:rsidRDefault="00FE5F57" w:rsidP="00FE5F57"/>
    <w:p w:rsidR="00FE5F57" w:rsidRPr="00FE5F57" w:rsidRDefault="00FE5F57" w:rsidP="00FE5F57"/>
    <w:p w:rsidR="00FE5F57" w:rsidRPr="00FE5F57" w:rsidRDefault="00FE5F57" w:rsidP="00FE5F57"/>
    <w:p w:rsidR="00FE5F57" w:rsidRPr="00FE5F57" w:rsidRDefault="00FE5F57" w:rsidP="00FE5F57"/>
    <w:p w:rsidR="00FE5F57" w:rsidRPr="00FE5F57" w:rsidRDefault="00FE5F57" w:rsidP="00FE5F57"/>
    <w:p w:rsidR="00FE5F57" w:rsidRPr="00FE5F57" w:rsidRDefault="00FE5F57" w:rsidP="00FE5F57"/>
    <w:p w:rsidR="00FE5F57" w:rsidRPr="00FE5F57" w:rsidRDefault="00FE5F57" w:rsidP="00FE5F57"/>
    <w:p w:rsidR="00FE5F57" w:rsidRPr="00FE5F57" w:rsidRDefault="00FE5F57" w:rsidP="00FE5F57"/>
    <w:p w:rsidR="00FE5F57" w:rsidRDefault="00FE5F57" w:rsidP="00FE5F57"/>
    <w:p w:rsidR="0004472A" w:rsidRDefault="0004472A" w:rsidP="00FE5F57">
      <w:pPr>
        <w:jc w:val="center"/>
      </w:pPr>
    </w:p>
    <w:p w:rsidR="00FE5F57" w:rsidRDefault="00FE5F57" w:rsidP="00FE5F57">
      <w:pPr>
        <w:jc w:val="center"/>
      </w:pPr>
    </w:p>
    <w:p w:rsidR="00FE5F57" w:rsidRDefault="00011723" w:rsidP="00FE5F57">
      <w:pPr>
        <w:jc w:val="center"/>
      </w:pPr>
      <w:r>
        <w:rPr>
          <w:noProof/>
        </w:rPr>
        <w:pict>
          <v:rect id="_x0000_s1030" style="position:absolute;left:0;text-align:left;margin-left:-3.6pt;margin-top:5.85pt;width:445.25pt;height:217.15pt;z-index:251661312">
            <v:textbox>
              <w:txbxContent>
                <w:p w:rsidR="002D5748" w:rsidRDefault="002D5748">
                  <w:r>
                    <w:rPr>
                      <w:noProof/>
                    </w:rPr>
                    <w:drawing>
                      <wp:inline distT="0" distB="0" distL="0" distR="0">
                        <wp:extent cx="5596128" cy="2882189"/>
                        <wp:effectExtent l="19050" t="0" r="4572" b="0"/>
                        <wp:docPr id="4" name="Picture 2" descr="C:\Users\Azim\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zim\Desktop\6.jpg"/>
                                <pic:cNvPicPr>
                                  <a:picLocks noChangeAspect="1" noChangeArrowheads="1"/>
                                </pic:cNvPicPr>
                              </pic:nvPicPr>
                              <pic:blipFill>
                                <a:blip r:embed="rId10"/>
                                <a:srcRect/>
                                <a:stretch>
                                  <a:fillRect/>
                                </a:stretch>
                              </pic:blipFill>
                              <pic:spPr bwMode="auto">
                                <a:xfrm>
                                  <a:off x="0" y="0"/>
                                  <a:ext cx="5602003" cy="2885215"/>
                                </a:xfrm>
                                <a:prstGeom prst="rect">
                                  <a:avLst/>
                                </a:prstGeom>
                                <a:noFill/>
                                <a:ln w="9525">
                                  <a:noFill/>
                                  <a:miter lim="800000"/>
                                  <a:headEnd/>
                                  <a:tailEnd/>
                                </a:ln>
                              </pic:spPr>
                            </pic:pic>
                          </a:graphicData>
                        </a:graphic>
                      </wp:inline>
                    </w:drawing>
                  </w:r>
                </w:p>
              </w:txbxContent>
            </v:textbox>
          </v:rect>
        </w:pict>
      </w:r>
    </w:p>
    <w:p w:rsidR="00FE5F57" w:rsidRDefault="00FE5F57" w:rsidP="00FE5F57">
      <w:pPr>
        <w:jc w:val="center"/>
      </w:pPr>
    </w:p>
    <w:p w:rsidR="00FE5F57" w:rsidRDefault="00FE5F57" w:rsidP="00FE5F57">
      <w:pPr>
        <w:jc w:val="center"/>
      </w:pPr>
    </w:p>
    <w:p w:rsidR="00FE5F57" w:rsidRPr="00FE5F57" w:rsidRDefault="00011723" w:rsidP="00FE5F57">
      <w:pPr>
        <w:jc w:val="center"/>
      </w:pPr>
      <w:r>
        <w:rPr>
          <w:noProof/>
        </w:rPr>
        <w:pict>
          <v:rect id="_x0000_s1032" style="position:absolute;left:0;text-align:left;margin-left:50.55pt;margin-top:197.2pt;width:335.8pt;height:32.3pt;z-index:251662336">
            <v:textbox>
              <w:txbxContent>
                <w:p w:rsidR="00AC2F5E" w:rsidRPr="00AC2F5E" w:rsidRDefault="00AC2F5E" w:rsidP="00AC2F5E">
                  <w:pPr>
                    <w:jc w:val="center"/>
                    <w:rPr>
                      <w:sz w:val="14"/>
                    </w:rPr>
                  </w:pPr>
                  <w:r w:rsidRPr="00AC2F5E">
                    <w:rPr>
                      <w:rFonts w:ascii="Nikosh" w:hAnsi="Nikosh" w:cs="Nikosh"/>
                      <w:sz w:val="22"/>
                    </w:rPr>
                    <w:t>বাপার্ড স্বাস্থ্য কেন্দ্রের মাধ্যমে প্রশিক্ষণার্থীদের বিনামূল্যে চিকিৎসা প্রদান করা হচ্ছে</w:t>
                  </w:r>
                </w:p>
              </w:txbxContent>
            </v:textbox>
          </v:rect>
        </w:pict>
      </w:r>
    </w:p>
    <w:sectPr w:rsidR="00FE5F57" w:rsidRPr="00FE5F57" w:rsidSect="00AE3273">
      <w:footerReference w:type="default" r:id="rId11"/>
      <w:pgSz w:w="12240" w:h="15840" w:code="1"/>
      <w:pgMar w:top="864" w:right="1800" w:bottom="288" w:left="1800" w:header="720" w:footer="2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18E" w:rsidRDefault="000D318E" w:rsidP="00AF4454">
      <w:r>
        <w:separator/>
      </w:r>
    </w:p>
  </w:endnote>
  <w:endnote w:type="continuationSeparator" w:id="1">
    <w:p w:rsidR="000D318E" w:rsidRDefault="000D318E" w:rsidP="00AF445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0C5" w:rsidRPr="00573B3D" w:rsidRDefault="00F335ED">
    <w:pPr>
      <w:pStyle w:val="Footer"/>
      <w:rPr>
        <w:i/>
        <w:sz w:val="12"/>
      </w:rPr>
    </w:pPr>
    <w:r>
      <w:rPr>
        <w:i/>
        <w:sz w:val="12"/>
      </w:rPr>
      <w:t>Doli/Training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18E" w:rsidRDefault="000D318E" w:rsidP="00AF4454">
      <w:r>
        <w:separator/>
      </w:r>
    </w:p>
  </w:footnote>
  <w:footnote w:type="continuationSeparator" w:id="1">
    <w:p w:rsidR="000D318E" w:rsidRDefault="000D318E" w:rsidP="00AF44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6756"/>
    <w:multiLevelType w:val="hybridMultilevel"/>
    <w:tmpl w:val="2294F7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733D18"/>
    <w:multiLevelType w:val="hybridMultilevel"/>
    <w:tmpl w:val="1CE61A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10226C"/>
    <w:multiLevelType w:val="hybridMultilevel"/>
    <w:tmpl w:val="6F80FF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0E601A"/>
    <w:multiLevelType w:val="hybridMultilevel"/>
    <w:tmpl w:val="FEBE70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10CEC"/>
    <w:multiLevelType w:val="hybridMultilevel"/>
    <w:tmpl w:val="E610B0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6B1E8C"/>
    <w:multiLevelType w:val="hybridMultilevel"/>
    <w:tmpl w:val="21BA552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720"/>
        </w:tabs>
        <w:ind w:left="72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DE669C3"/>
    <w:multiLevelType w:val="hybridMultilevel"/>
    <w:tmpl w:val="479694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6230096"/>
    <w:multiLevelType w:val="hybridMultilevel"/>
    <w:tmpl w:val="42423B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C125D7"/>
    <w:multiLevelType w:val="hybridMultilevel"/>
    <w:tmpl w:val="7CAA0F62"/>
    <w:lvl w:ilvl="0" w:tplc="1618DB44">
      <w:start w:val="174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B631CF"/>
    <w:multiLevelType w:val="hybridMultilevel"/>
    <w:tmpl w:val="3A6A7C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1"/>
  </w:num>
  <w:num w:numId="5">
    <w:abstractNumId w:val="3"/>
  </w:num>
  <w:num w:numId="6">
    <w:abstractNumId w:val="2"/>
  </w:num>
  <w:num w:numId="7">
    <w:abstractNumId w:val="9"/>
  </w:num>
  <w:num w:numId="8">
    <w:abstractNumId w:val="4"/>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0343C0"/>
    <w:rsid w:val="00002372"/>
    <w:rsid w:val="00011723"/>
    <w:rsid w:val="000225E4"/>
    <w:rsid w:val="00033CEC"/>
    <w:rsid w:val="000343C0"/>
    <w:rsid w:val="00042994"/>
    <w:rsid w:val="0004472A"/>
    <w:rsid w:val="00047B69"/>
    <w:rsid w:val="00071F44"/>
    <w:rsid w:val="000B4615"/>
    <w:rsid w:val="000D318E"/>
    <w:rsid w:val="00127EC8"/>
    <w:rsid w:val="00185A2A"/>
    <w:rsid w:val="001B4774"/>
    <w:rsid w:val="001B7515"/>
    <w:rsid w:val="002D5748"/>
    <w:rsid w:val="00317C1F"/>
    <w:rsid w:val="00317E8E"/>
    <w:rsid w:val="003B7D7D"/>
    <w:rsid w:val="004D2C28"/>
    <w:rsid w:val="004D7146"/>
    <w:rsid w:val="00535CC3"/>
    <w:rsid w:val="0055452D"/>
    <w:rsid w:val="00585FD6"/>
    <w:rsid w:val="005C1187"/>
    <w:rsid w:val="005F0201"/>
    <w:rsid w:val="005F69F4"/>
    <w:rsid w:val="00636DFB"/>
    <w:rsid w:val="00692EFC"/>
    <w:rsid w:val="00743CE7"/>
    <w:rsid w:val="00762DC8"/>
    <w:rsid w:val="008034B0"/>
    <w:rsid w:val="00885D5D"/>
    <w:rsid w:val="008A795B"/>
    <w:rsid w:val="008D0556"/>
    <w:rsid w:val="00A0289B"/>
    <w:rsid w:val="00A41AE9"/>
    <w:rsid w:val="00A81ABF"/>
    <w:rsid w:val="00AC2F5E"/>
    <w:rsid w:val="00AE2287"/>
    <w:rsid w:val="00AF4454"/>
    <w:rsid w:val="00B37578"/>
    <w:rsid w:val="00B86BC9"/>
    <w:rsid w:val="00B97813"/>
    <w:rsid w:val="00BB1B40"/>
    <w:rsid w:val="00BD2CF6"/>
    <w:rsid w:val="00C45CA2"/>
    <w:rsid w:val="00C83147"/>
    <w:rsid w:val="00C90667"/>
    <w:rsid w:val="00C90B47"/>
    <w:rsid w:val="00C90CF1"/>
    <w:rsid w:val="00CB3288"/>
    <w:rsid w:val="00D01358"/>
    <w:rsid w:val="00D54EF0"/>
    <w:rsid w:val="00D83883"/>
    <w:rsid w:val="00D97E61"/>
    <w:rsid w:val="00DA2950"/>
    <w:rsid w:val="00DB580D"/>
    <w:rsid w:val="00DF25B5"/>
    <w:rsid w:val="00E75CC7"/>
    <w:rsid w:val="00E87B61"/>
    <w:rsid w:val="00EC0555"/>
    <w:rsid w:val="00EF7667"/>
    <w:rsid w:val="00F335ED"/>
    <w:rsid w:val="00F5149B"/>
    <w:rsid w:val="00FB780A"/>
    <w:rsid w:val="00FE5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C0"/>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semiHidden/>
    <w:unhideWhenUsed/>
    <w:qFormat/>
    <w:rsid w:val="00F335ED"/>
    <w:pPr>
      <w:keepNext/>
      <w:spacing w:line="360" w:lineRule="auto"/>
      <w:jc w:val="both"/>
      <w:outlineLvl w:val="5"/>
    </w:pPr>
    <w:rPr>
      <w:rFonts w:ascii="SutonnyMJ" w:hAnsi="SutonnyMJ"/>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43C0"/>
    <w:rPr>
      <w:color w:val="0000FF"/>
      <w:u w:val="single"/>
    </w:rPr>
  </w:style>
  <w:style w:type="paragraph" w:styleId="BalloonText">
    <w:name w:val="Balloon Text"/>
    <w:basedOn w:val="Normal"/>
    <w:link w:val="BalloonTextChar"/>
    <w:uiPriority w:val="99"/>
    <w:semiHidden/>
    <w:unhideWhenUsed/>
    <w:rsid w:val="000343C0"/>
    <w:rPr>
      <w:rFonts w:ascii="Tahoma" w:hAnsi="Tahoma" w:cs="Tahoma"/>
      <w:sz w:val="16"/>
      <w:szCs w:val="16"/>
    </w:rPr>
  </w:style>
  <w:style w:type="character" w:customStyle="1" w:styleId="BalloonTextChar">
    <w:name w:val="Balloon Text Char"/>
    <w:basedOn w:val="DefaultParagraphFont"/>
    <w:link w:val="BalloonText"/>
    <w:uiPriority w:val="99"/>
    <w:semiHidden/>
    <w:rsid w:val="000343C0"/>
    <w:rPr>
      <w:rFonts w:ascii="Tahoma" w:eastAsia="Times New Roman" w:hAnsi="Tahoma" w:cs="Tahoma"/>
      <w:sz w:val="16"/>
      <w:szCs w:val="16"/>
    </w:rPr>
  </w:style>
  <w:style w:type="paragraph" w:styleId="Header">
    <w:name w:val="header"/>
    <w:basedOn w:val="Normal"/>
    <w:link w:val="HeaderChar"/>
    <w:rsid w:val="00636DFB"/>
    <w:pPr>
      <w:tabs>
        <w:tab w:val="center" w:pos="4320"/>
        <w:tab w:val="right" w:pos="8640"/>
      </w:tabs>
      <w:jc w:val="both"/>
    </w:pPr>
    <w:rPr>
      <w:rFonts w:ascii="SutonnyMJ" w:hAnsi="SutonnyMJ"/>
      <w:b/>
      <w:sz w:val="26"/>
      <w:szCs w:val="28"/>
    </w:rPr>
  </w:style>
  <w:style w:type="character" w:customStyle="1" w:styleId="HeaderChar">
    <w:name w:val="Header Char"/>
    <w:basedOn w:val="DefaultParagraphFont"/>
    <w:link w:val="Header"/>
    <w:rsid w:val="00636DFB"/>
    <w:rPr>
      <w:rFonts w:ascii="SutonnyMJ" w:eastAsia="Times New Roman" w:hAnsi="SutonnyMJ" w:cs="Times New Roman"/>
      <w:b/>
      <w:sz w:val="26"/>
      <w:szCs w:val="28"/>
    </w:rPr>
  </w:style>
  <w:style w:type="character" w:styleId="Emphasis">
    <w:name w:val="Emphasis"/>
    <w:basedOn w:val="DefaultParagraphFont"/>
    <w:qFormat/>
    <w:rsid w:val="00636DFB"/>
    <w:rPr>
      <w:i/>
    </w:rPr>
  </w:style>
  <w:style w:type="paragraph" w:styleId="ListParagraph">
    <w:name w:val="List Paragraph"/>
    <w:basedOn w:val="Normal"/>
    <w:uiPriority w:val="34"/>
    <w:qFormat/>
    <w:rsid w:val="00E75CC7"/>
    <w:pPr>
      <w:ind w:left="720"/>
      <w:contextualSpacing/>
    </w:pPr>
  </w:style>
  <w:style w:type="paragraph" w:styleId="BodyText2">
    <w:name w:val="Body Text 2"/>
    <w:basedOn w:val="Normal"/>
    <w:link w:val="BodyText2Char"/>
    <w:rsid w:val="00885D5D"/>
    <w:pPr>
      <w:jc w:val="both"/>
    </w:pPr>
    <w:rPr>
      <w:rFonts w:ascii="MoinaExpanded" w:hAnsi="MoinaExpanded"/>
      <w:szCs w:val="20"/>
    </w:rPr>
  </w:style>
  <w:style w:type="character" w:customStyle="1" w:styleId="BodyText2Char">
    <w:name w:val="Body Text 2 Char"/>
    <w:basedOn w:val="DefaultParagraphFont"/>
    <w:link w:val="BodyText2"/>
    <w:rsid w:val="00885D5D"/>
    <w:rPr>
      <w:rFonts w:ascii="MoinaExpanded" w:eastAsia="Times New Roman" w:hAnsi="MoinaExpanded" w:cs="Times New Roman"/>
      <w:sz w:val="24"/>
      <w:szCs w:val="20"/>
    </w:rPr>
  </w:style>
  <w:style w:type="paragraph" w:styleId="Footer">
    <w:name w:val="footer"/>
    <w:basedOn w:val="Normal"/>
    <w:link w:val="FooterChar"/>
    <w:rsid w:val="00BD2CF6"/>
    <w:pPr>
      <w:tabs>
        <w:tab w:val="center" w:pos="4320"/>
        <w:tab w:val="right" w:pos="8640"/>
      </w:tabs>
    </w:pPr>
    <w:rPr>
      <w:sz w:val="20"/>
      <w:szCs w:val="20"/>
    </w:rPr>
  </w:style>
  <w:style w:type="character" w:customStyle="1" w:styleId="FooterChar">
    <w:name w:val="Footer Char"/>
    <w:basedOn w:val="DefaultParagraphFont"/>
    <w:link w:val="Footer"/>
    <w:rsid w:val="00BD2CF6"/>
    <w:rPr>
      <w:rFonts w:ascii="Times New Roman" w:eastAsia="Times New Roman" w:hAnsi="Times New Roman" w:cs="Times New Roman"/>
      <w:sz w:val="20"/>
      <w:szCs w:val="20"/>
    </w:rPr>
  </w:style>
  <w:style w:type="character" w:customStyle="1" w:styleId="Heading6Char">
    <w:name w:val="Heading 6 Char"/>
    <w:basedOn w:val="DefaultParagraphFont"/>
    <w:link w:val="Heading6"/>
    <w:semiHidden/>
    <w:rsid w:val="00F335ED"/>
    <w:rPr>
      <w:rFonts w:ascii="SutonnyMJ" w:eastAsia="Times New Roman" w:hAnsi="SutonnyMJ" w:cs="Times New Roman"/>
      <w:sz w:val="24"/>
      <w:szCs w:val="20"/>
    </w:rPr>
  </w:style>
</w:styles>
</file>

<file path=word/webSettings.xml><?xml version="1.0" encoding="utf-8"?>
<w:webSettings xmlns:r="http://schemas.openxmlformats.org/officeDocument/2006/relationships" xmlns:w="http://schemas.openxmlformats.org/wordprocessingml/2006/main">
  <w:divs>
    <w:div w:id="138872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BAPARD</dc:creator>
  <cp:lastModifiedBy>BAPARD</cp:lastModifiedBy>
  <cp:revision>35</cp:revision>
  <cp:lastPrinted>2019-09-24T10:14:00Z</cp:lastPrinted>
  <dcterms:created xsi:type="dcterms:W3CDTF">2018-10-10T13:11:00Z</dcterms:created>
  <dcterms:modified xsi:type="dcterms:W3CDTF">2019-09-24T11:18:00Z</dcterms:modified>
</cp:coreProperties>
</file>